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2E7" w14:textId="77777777" w:rsidR="00702109" w:rsidRDefault="00702109" w:rsidP="00090780"/>
    <w:p w14:paraId="3BFD795C" w14:textId="7F85A022" w:rsidR="00090780" w:rsidRDefault="004F4CC8" w:rsidP="004F4CC8">
      <w:pPr>
        <w:tabs>
          <w:tab w:val="left" w:pos="5376"/>
        </w:tabs>
      </w:pPr>
      <w:r>
        <w:tab/>
      </w:r>
      <w:bookmarkStart w:id="0" w:name="_Hlk92097786"/>
    </w:p>
    <w:p w14:paraId="0625986A" w14:textId="77777777" w:rsidR="00090780" w:rsidRDefault="00090780" w:rsidP="004F4CC8">
      <w:pPr>
        <w:jc w:val="center"/>
      </w:pPr>
    </w:p>
    <w:p w14:paraId="6B54D3C0" w14:textId="7DF31D88" w:rsidR="00090780" w:rsidRDefault="008E4838" w:rsidP="00C639AA">
      <w:pPr>
        <w:tabs>
          <w:tab w:val="left" w:pos="3636"/>
          <w:tab w:val="center" w:pos="4536"/>
        </w:tabs>
      </w:pPr>
      <w:r>
        <w:tab/>
      </w:r>
      <w:r w:rsidR="00C639AA">
        <w:tab/>
      </w:r>
    </w:p>
    <w:bookmarkEnd w:id="0"/>
    <w:p w14:paraId="304C6443" w14:textId="77777777" w:rsidR="008A2B56" w:rsidRDefault="008A2B56" w:rsidP="008A2B56">
      <w:r>
        <w:tab/>
      </w:r>
    </w:p>
    <w:tbl>
      <w:tblPr>
        <w:tblpPr w:leftFromText="141" w:rightFromText="141" w:vertAnchor="text" w:horzAnchor="margin" w:tblpXSpec="center" w:tblpY="208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2835"/>
      </w:tblGrid>
      <w:tr w:rsidR="008A2B56" w:rsidRPr="00A36E40" w14:paraId="497FE70B" w14:textId="77777777">
        <w:tc>
          <w:tcPr>
            <w:tcW w:w="90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FBFBF"/>
            <w:vAlign w:val="center"/>
          </w:tcPr>
          <w:p w14:paraId="7DAF2D63" w14:textId="77777777" w:rsidR="008A2B56" w:rsidRPr="00A36E40" w:rsidRDefault="008A2B56">
            <w:pPr>
              <w:spacing w:before="120"/>
              <w:ind w:left="1735"/>
              <w:rPr>
                <w:b/>
                <w:iCs/>
                <w:color w:val="000000"/>
                <w:sz w:val="28"/>
                <w:szCs w:val="28"/>
              </w:rPr>
            </w:pPr>
            <w:r w:rsidRPr="00A36E40">
              <w:rPr>
                <w:b/>
                <w:iCs/>
                <w:color w:val="000000"/>
                <w:sz w:val="28"/>
                <w:szCs w:val="28"/>
              </w:rPr>
              <w:t>BASIN BÜLTENİ</w:t>
            </w:r>
            <w:r w:rsidRPr="00A36E40">
              <w:rPr>
                <w:b/>
                <w:iCs/>
                <w:color w:val="000000"/>
                <w:sz w:val="28"/>
                <w:szCs w:val="28"/>
              </w:rPr>
              <w:br/>
            </w:r>
            <w:r w:rsidRPr="00A36E40">
              <w:rPr>
                <w:b/>
                <w:iCs/>
                <w:color w:val="BE0204"/>
                <w:sz w:val="28"/>
                <w:szCs w:val="28"/>
              </w:rPr>
              <w:t>PRESS RELEASE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FBFBF"/>
          </w:tcPr>
          <w:p w14:paraId="446D2101" w14:textId="15546C18" w:rsidR="008A2B56" w:rsidRDefault="00824BB2">
            <w:pPr>
              <w:spacing w:before="12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  <w:r w:rsidR="00CD3684">
              <w:rPr>
                <w:b/>
                <w:iCs/>
                <w:color w:val="000000"/>
                <w:sz w:val="28"/>
                <w:szCs w:val="28"/>
              </w:rPr>
              <w:t>7</w:t>
            </w:r>
            <w:r w:rsidR="008A2B56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="00E05EDD">
              <w:rPr>
                <w:b/>
                <w:iCs/>
                <w:color w:val="000000"/>
                <w:sz w:val="28"/>
                <w:szCs w:val="28"/>
              </w:rPr>
              <w:t>0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8A2B56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="008A2B56" w:rsidRPr="00A36E40">
              <w:rPr>
                <w:b/>
                <w:iCs/>
                <w:color w:val="000000"/>
                <w:sz w:val="28"/>
                <w:szCs w:val="28"/>
              </w:rPr>
              <w:t>20</w:t>
            </w:r>
            <w:r w:rsidR="005B0666"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97409B"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  <w:p w14:paraId="29980EE3" w14:textId="051597C4" w:rsidR="008A2B56" w:rsidRPr="00A36E40" w:rsidRDefault="00824BB2">
            <w:pPr>
              <w:spacing w:before="12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BE0204"/>
                <w:sz w:val="28"/>
                <w:szCs w:val="28"/>
              </w:rPr>
              <w:t>0</w:t>
            </w:r>
            <w:r w:rsidR="00CD3684">
              <w:rPr>
                <w:b/>
                <w:iCs/>
                <w:color w:val="BE0204"/>
                <w:sz w:val="28"/>
                <w:szCs w:val="28"/>
              </w:rPr>
              <w:t>7</w:t>
            </w:r>
            <w:r w:rsidR="00825FFD">
              <w:rPr>
                <w:b/>
                <w:iCs/>
                <w:color w:val="BE020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color w:val="BE0204"/>
                <w:sz w:val="28"/>
                <w:szCs w:val="28"/>
              </w:rPr>
              <w:t>Feb</w:t>
            </w:r>
            <w:proofErr w:type="spellEnd"/>
            <w:r w:rsidR="002E532D">
              <w:rPr>
                <w:b/>
                <w:iCs/>
                <w:color w:val="BE0204"/>
                <w:sz w:val="28"/>
                <w:szCs w:val="28"/>
              </w:rPr>
              <w:t>.</w:t>
            </w:r>
            <w:r w:rsidR="008A2B56">
              <w:rPr>
                <w:b/>
                <w:iCs/>
                <w:color w:val="BE0204"/>
                <w:sz w:val="28"/>
                <w:szCs w:val="28"/>
              </w:rPr>
              <w:t xml:space="preserve"> </w:t>
            </w:r>
            <w:r w:rsidR="008A2B56" w:rsidRPr="00A36E40">
              <w:rPr>
                <w:b/>
                <w:iCs/>
                <w:color w:val="BE0204"/>
                <w:sz w:val="28"/>
                <w:szCs w:val="28"/>
              </w:rPr>
              <w:t>20</w:t>
            </w:r>
            <w:r w:rsidR="005B0666">
              <w:rPr>
                <w:b/>
                <w:iCs/>
                <w:color w:val="BE0204"/>
                <w:sz w:val="28"/>
                <w:szCs w:val="28"/>
              </w:rPr>
              <w:t>2</w:t>
            </w:r>
            <w:r w:rsidR="0097409B">
              <w:rPr>
                <w:b/>
                <w:iCs/>
                <w:color w:val="BE0204"/>
                <w:sz w:val="28"/>
                <w:szCs w:val="28"/>
              </w:rPr>
              <w:t>4</w:t>
            </w:r>
          </w:p>
        </w:tc>
      </w:tr>
    </w:tbl>
    <w:p w14:paraId="4ACF5CE6" w14:textId="77777777" w:rsidR="008A2B56" w:rsidRDefault="008A2B56" w:rsidP="008A2B56">
      <w:pPr>
        <w:rPr>
          <w:rFonts w:cs="Calibri"/>
          <w:b/>
          <w:sz w:val="36"/>
          <w:szCs w:val="36"/>
        </w:rPr>
      </w:pPr>
    </w:p>
    <w:p w14:paraId="79107D3B" w14:textId="286BFB05" w:rsidR="008A2B56" w:rsidRDefault="008A2B56" w:rsidP="008A2B56">
      <w:pPr>
        <w:rPr>
          <w:rFonts w:ascii="Times New Roman" w:hAnsi="Times New Roman"/>
          <w:b/>
          <w:sz w:val="24"/>
          <w:szCs w:val="24"/>
        </w:rPr>
      </w:pPr>
      <w:r w:rsidRPr="00354013">
        <w:rPr>
          <w:rFonts w:ascii="Times New Roman" w:hAnsi="Times New Roman"/>
          <w:b/>
          <w:sz w:val="24"/>
          <w:szCs w:val="24"/>
        </w:rPr>
        <w:t>İGC BASIN AKADEMİSİ</w:t>
      </w:r>
      <w:r w:rsidR="00C67599">
        <w:rPr>
          <w:rFonts w:ascii="Times New Roman" w:hAnsi="Times New Roman"/>
          <w:b/>
          <w:sz w:val="24"/>
          <w:szCs w:val="24"/>
        </w:rPr>
        <w:t>N</w:t>
      </w:r>
      <w:r w:rsidR="00F07175">
        <w:rPr>
          <w:rFonts w:ascii="Times New Roman" w:hAnsi="Times New Roman"/>
          <w:b/>
          <w:sz w:val="24"/>
          <w:szCs w:val="24"/>
        </w:rPr>
        <w:t>DE</w:t>
      </w:r>
      <w:r w:rsidR="00C67599">
        <w:rPr>
          <w:rFonts w:ascii="Times New Roman" w:hAnsi="Times New Roman"/>
          <w:b/>
          <w:sz w:val="24"/>
          <w:szCs w:val="24"/>
        </w:rPr>
        <w:t xml:space="preserve"> </w:t>
      </w:r>
      <w:r w:rsidR="00C600D9">
        <w:rPr>
          <w:rFonts w:ascii="Times New Roman" w:hAnsi="Times New Roman"/>
          <w:b/>
          <w:sz w:val="24"/>
          <w:szCs w:val="24"/>
        </w:rPr>
        <w:t>YÜZYÜZE</w:t>
      </w:r>
      <w:r w:rsidR="00625960">
        <w:rPr>
          <w:rFonts w:ascii="Times New Roman" w:hAnsi="Times New Roman"/>
          <w:b/>
          <w:sz w:val="24"/>
          <w:szCs w:val="24"/>
        </w:rPr>
        <w:t xml:space="preserve"> ÜCRETSİZ </w:t>
      </w:r>
      <w:proofErr w:type="gramStart"/>
      <w:r w:rsidR="00625960">
        <w:rPr>
          <w:rFonts w:ascii="Times New Roman" w:hAnsi="Times New Roman"/>
          <w:b/>
          <w:sz w:val="24"/>
          <w:szCs w:val="24"/>
        </w:rPr>
        <w:t xml:space="preserve">EĞİTİM </w:t>
      </w:r>
      <w:r w:rsidR="00C600D9">
        <w:rPr>
          <w:rFonts w:ascii="Times New Roman" w:hAnsi="Times New Roman"/>
          <w:b/>
          <w:sz w:val="24"/>
          <w:szCs w:val="24"/>
        </w:rPr>
        <w:t xml:space="preserve"> FIRSATI</w:t>
      </w:r>
      <w:proofErr w:type="gramEnd"/>
    </w:p>
    <w:p w14:paraId="19AB2632" w14:textId="77777777" w:rsidR="00C600D9" w:rsidRDefault="00C600D9" w:rsidP="008A2B56">
      <w:pPr>
        <w:rPr>
          <w:rFonts w:ascii="Times New Roman" w:hAnsi="Times New Roman"/>
          <w:b/>
          <w:sz w:val="24"/>
          <w:szCs w:val="24"/>
        </w:rPr>
      </w:pPr>
    </w:p>
    <w:p w14:paraId="4E387C5A" w14:textId="166A242F" w:rsidR="00C600D9" w:rsidRDefault="00C600D9" w:rsidP="008A2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GAZETECİLER İÇİN EĞİTİMLER BAŞLIYOR</w:t>
      </w:r>
    </w:p>
    <w:p w14:paraId="1C71F245" w14:textId="1DEB99A0" w:rsidR="00C600D9" w:rsidRDefault="00E05EDD" w:rsidP="00E05ED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35401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** İzmir Gazeteciler Cemiyeti’nin</w:t>
      </w:r>
      <w:r w:rsidR="00C600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(İGC), Avrupa </w:t>
      </w:r>
      <w:proofErr w:type="gramStart"/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Birliği(</w:t>
      </w:r>
      <w:proofErr w:type="gramEnd"/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AB) hibe destek programı kapsamında kurduğu İGC Basın Akademisi </w:t>
      </w:r>
      <w:r w:rsidR="009740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Şubat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Mayıs</w:t>
      </w:r>
      <w:r w:rsidR="00C67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740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2024 </w:t>
      </w:r>
      <w:r w:rsidR="00C67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dönemi</w:t>
      </w:r>
      <w:r w:rsidR="00F066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eğitimleri </w:t>
      </w:r>
      <w:r w:rsidR="00C600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       </w:t>
      </w:r>
      <w:r w:rsidR="00825FFD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61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26 Şubat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’</w:t>
      </w:r>
      <w:r w:rsidR="00F07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a </w:t>
      </w:r>
      <w:r w:rsidR="00C600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düzenlenmeye başlayacak.</w:t>
      </w:r>
    </w:p>
    <w:p w14:paraId="7E7C3EBA" w14:textId="5A6812E3" w:rsidR="00E05EDD" w:rsidRPr="00354013" w:rsidRDefault="008C32BD" w:rsidP="00E05ED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Ücretsiz </w:t>
      </w:r>
      <w:r w:rsidR="00F07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ve yüz yüze </w:t>
      </w:r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yapılacak e</w:t>
      </w:r>
      <w:r w:rsidR="007F7531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ğitimlerin son kayıt tarihi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75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D61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Şubat</w:t>
      </w:r>
      <w:r w:rsidR="007F7531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</w:t>
      </w:r>
    </w:p>
    <w:p w14:paraId="599CDB51" w14:textId="77777777" w:rsidR="00C600D9" w:rsidRDefault="00E05EDD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İ</w:t>
      </w:r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zmir Gazeteciler Cemiyeti</w:t>
      </w:r>
      <w:r w:rsidR="001827B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(İ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GC</w:t>
      </w:r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)</w:t>
      </w:r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’</w:t>
      </w:r>
      <w:proofErr w:type="spellStart"/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nin</w:t>
      </w:r>
      <w:proofErr w:type="spellEnd"/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‘</w:t>
      </w:r>
      <w:r w:rsidRPr="00354013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Basın Özgürlüğü için Örgütlü Gazeteciler ve Güçlü Dayanışma Projesi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’ kapsamında kurulan İGC Basın Akademisi</w:t>
      </w:r>
      <w:r w:rsidR="00C72A1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D252F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eğitimleri</w:t>
      </w:r>
      <w:r w:rsidR="002E532D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başlıyor</w:t>
      </w:r>
      <w:r w:rsidR="00D252F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. </w:t>
      </w:r>
    </w:p>
    <w:p w14:paraId="3A06D207" w14:textId="77777777" w:rsidR="00C600D9" w:rsidRDefault="00C600D9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</w:p>
    <w:p w14:paraId="65718DD6" w14:textId="4A423BEB" w:rsidR="00590B8E" w:rsidRPr="00E06D9F" w:rsidRDefault="00590B8E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Uzman eğit</w:t>
      </w:r>
      <w:r w:rsidR="00E06D9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men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ler tarafından verilecek eğitim başlıkları </w:t>
      </w:r>
      <w:r w:rsidR="002E532D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Görsel İşitsel İçerik Üretimi ve Uygulamaları, Dijital </w:t>
      </w: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Medya</w:t>
      </w:r>
      <w:r w:rsidR="001758B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ve Yapay </w:t>
      </w:r>
      <w:proofErr w:type="gramStart"/>
      <w:r w:rsidR="001758B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Zeka</w:t>
      </w:r>
      <w:proofErr w:type="gramEnd"/>
      <w:r w:rsidR="001758B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Uygulamaları ve Haber Atölyeleri </w:t>
      </w:r>
      <w:r w:rsidR="001758B9" w:rsidRPr="001758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olacak.</w:t>
      </w:r>
    </w:p>
    <w:p w14:paraId="514FDE3E" w14:textId="77777777" w:rsidR="00C600D9" w:rsidRDefault="00C67599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Gazetecilerin ve iletişim fakültesi öğrencilerinin katılabileceği eğitimler</w:t>
      </w:r>
      <w:r w:rsidR="009F166B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haftada bir gün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proofErr w:type="gramStart"/>
      <w:r w:rsidR="00D6145F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19.00 -</w:t>
      </w:r>
      <w:proofErr w:type="gramEnd"/>
      <w:r w:rsidR="00D6145F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21.00</w:t>
      </w:r>
      <w:r w:rsidR="00D6145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saatleri arasında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yüz yüze İGC Havagazı Merkezi’nde düzenlenecek. </w:t>
      </w:r>
    </w:p>
    <w:p w14:paraId="2CE53A47" w14:textId="77777777" w:rsidR="00C600D9" w:rsidRDefault="00C600D9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</w:p>
    <w:p w14:paraId="2D7C5089" w14:textId="206D4AE7" w:rsidR="007E53A9" w:rsidRPr="00354013" w:rsidRDefault="00C600D9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Türkiye Gazeteciler Sendikası (TGS) ile yürütülen proje kapsamında </w:t>
      </w:r>
      <w:r w:rsidR="008201A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t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oplam 12 hafta sürecek eğitimler </w:t>
      </w:r>
      <w:r w:rsidR="0011275D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21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Mayıs</w:t>
      </w:r>
      <w:r w:rsidR="007E53A9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202</w:t>
      </w:r>
      <w:r w:rsidR="00D6145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4</w:t>
      </w:r>
      <w:r w:rsidR="007E53A9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tarih</w:t>
      </w:r>
      <w:r w:rsidR="00D6145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inde sona erecek. E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ğitimlere kendini geliştirmek isteyen tüm gazeteciler ve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letişim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f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akültesi öğrencileri katılabilecek. 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Bir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gazeteci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seçtiği iki eğitim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 alabilecek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. </w:t>
      </w:r>
      <w:r w:rsidR="00E06D9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Son kayıt tarihi </w:t>
      </w:r>
      <w:r w:rsidR="00D6145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22</w:t>
      </w:r>
      <w:r w:rsidR="00E06D9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Şubat 2023. </w:t>
      </w:r>
    </w:p>
    <w:p w14:paraId="5AC34B8B" w14:textId="77777777" w:rsidR="00F63A28" w:rsidRDefault="00F63A28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</w:p>
    <w:p w14:paraId="5B69D667" w14:textId="177E139E" w:rsidR="00170715" w:rsidRPr="00F63A28" w:rsidRDefault="00F63A28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  <w:r w:rsidRPr="00F63A2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Eğitim İçerikleri</w:t>
      </w:r>
    </w:p>
    <w:p w14:paraId="74475149" w14:textId="2AF41806" w:rsidR="00D6145F" w:rsidRPr="00170715" w:rsidRDefault="00D6145F" w:rsidP="00D6145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Dijital Medya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Pr="00D6145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ve Yapay </w:t>
      </w:r>
      <w:proofErr w:type="gramStart"/>
      <w:r w:rsidRPr="00D6145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Zeka</w:t>
      </w:r>
      <w:proofErr w:type="gramEnd"/>
      <w:r w:rsidRPr="00D6145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Uygulamaları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eğitimi her Pazartesi günü </w:t>
      </w:r>
      <w:r w:rsidR="00824BB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saat 19.00-21.00 arası </w:t>
      </w:r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v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erilecek. İnternet habercilik tekniklerinin anlatılacağı eğitimde katılımcılar uygulamalı olarak </w:t>
      </w:r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dijital medya entegrasyonu,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SEO uyumlu haber yazma</w:t>
      </w:r>
      <w:r w:rsidR="00824BB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tekniklerini</w:t>
      </w:r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yapay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zeka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araçlarını öğrenecek. </w:t>
      </w:r>
    </w:p>
    <w:p w14:paraId="1CDF3DCD" w14:textId="77777777" w:rsidR="005B28F2" w:rsidRDefault="005B28F2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</w:p>
    <w:p w14:paraId="6F0E4790" w14:textId="77777777" w:rsidR="005B28F2" w:rsidRDefault="005B28F2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</w:p>
    <w:p w14:paraId="496994D4" w14:textId="77777777" w:rsidR="005B28F2" w:rsidRDefault="005B28F2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</w:p>
    <w:p w14:paraId="6A77AE87" w14:textId="77777777" w:rsidR="00E903B5" w:rsidRDefault="00E903B5" w:rsidP="00E903B5"/>
    <w:p w14:paraId="0C6F52E7" w14:textId="77777777" w:rsidR="00E903B5" w:rsidRDefault="00E903B5" w:rsidP="00E903B5">
      <w:pPr>
        <w:tabs>
          <w:tab w:val="left" w:pos="5376"/>
        </w:tabs>
      </w:pPr>
      <w:r>
        <w:tab/>
      </w:r>
    </w:p>
    <w:p w14:paraId="25CC23F0" w14:textId="77777777" w:rsidR="00E903B5" w:rsidRDefault="00E903B5" w:rsidP="00E903B5">
      <w:pPr>
        <w:jc w:val="center"/>
      </w:pPr>
    </w:p>
    <w:p w14:paraId="238B749F" w14:textId="25BC3739" w:rsidR="00E903B5" w:rsidRDefault="00E903B5" w:rsidP="00E903B5">
      <w:pPr>
        <w:tabs>
          <w:tab w:val="left" w:pos="3636"/>
          <w:tab w:val="center" w:pos="4536"/>
        </w:tabs>
      </w:pPr>
    </w:p>
    <w:p w14:paraId="3805C7B6" w14:textId="409F48D8" w:rsidR="00E903B5" w:rsidRDefault="00E903B5" w:rsidP="00E903B5"/>
    <w:p w14:paraId="12F386F8" w14:textId="6748FEE8" w:rsidR="00590B8E" w:rsidRDefault="00590B8E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Görsel ve İşitsel İçerik Üretimi</w:t>
      </w:r>
      <w:r w:rsid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ve Uygulamaları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, </w:t>
      </w:r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Adobe Photoshop, </w:t>
      </w:r>
      <w:proofErr w:type="spellStart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Premiere</w:t>
      </w:r>
      <w:proofErr w:type="spellEnd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 yazılımları kullanıla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rak </w:t>
      </w:r>
      <w:r w:rsidR="00824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kurgu ve görsel tasarımlar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uygulamalı olarak yapılacak. 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Eğitim</w:t>
      </w:r>
      <w:r w:rsidR="00824BB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ler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yüz yüze İGC Akademi laboratuvarında </w:t>
      </w:r>
      <w:r w:rsidR="00D6145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her Salı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gerçekleşecek. </w:t>
      </w:r>
    </w:p>
    <w:p w14:paraId="3D525DBB" w14:textId="3BF5697A" w:rsidR="00170715" w:rsidRDefault="00D6145F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Haber Atölyeleri Eğitimi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sektörde deneyimi ile tanınan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fa</w:t>
      </w:r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klı </w:t>
      </w:r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kategorilerde uzmanlaşmış haberciler tarafından verilecek.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Haber Atölyeleri eğitimleri h</w:t>
      </w:r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er </w:t>
      </w:r>
      <w:proofErr w:type="gramStart"/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Çarşamba</w:t>
      </w:r>
      <w:proofErr w:type="gramEnd"/>
      <w:r w:rsidR="00DD2B6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günü saat 19.00-21.00 arası düzenlen</w:t>
      </w:r>
      <w:r w:rsidR="008201A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ecek</w:t>
      </w:r>
      <w:r w:rsidR="00C600D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. </w:t>
      </w:r>
    </w:p>
    <w:p w14:paraId="76697222" w14:textId="77777777" w:rsidR="00BD7ECF" w:rsidRDefault="00BD7ECF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DBAAC" w14:textId="77777777" w:rsidR="00BD7ECF" w:rsidRDefault="00BD7ECF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136997" w14:textId="77EA25F2" w:rsidR="00E05EDD" w:rsidRPr="00354013" w:rsidRDefault="00544921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05EDD" w:rsidRPr="00354013">
        <w:rPr>
          <w:rFonts w:ascii="Times New Roman" w:hAnsi="Times New Roman"/>
          <w:b/>
          <w:sz w:val="24"/>
          <w:szCs w:val="24"/>
        </w:rPr>
        <w:t>ğitimlere katılmak isteyenler başvuru formu</w:t>
      </w:r>
      <w:r w:rsidR="0030422F">
        <w:rPr>
          <w:rFonts w:ascii="Times New Roman" w:hAnsi="Times New Roman"/>
          <w:b/>
          <w:sz w:val="24"/>
          <w:szCs w:val="24"/>
        </w:rPr>
        <w:t xml:space="preserve">na   </w:t>
      </w:r>
      <w:r w:rsidR="00E903B5" w:rsidRPr="00E903B5">
        <w:rPr>
          <w:rFonts w:ascii="Times New Roman" w:hAnsi="Times New Roman"/>
          <w:b/>
          <w:sz w:val="24"/>
          <w:szCs w:val="24"/>
        </w:rPr>
        <w:t>https://www.igc.org.tr/Dosyalar/IGC_AKADEM%C4%B0_2024_KURS_BASVURU_FORMU_2024.docx</w:t>
      </w:r>
      <w:r w:rsidR="00E903B5" w:rsidRPr="00E903B5">
        <w:rPr>
          <w:rFonts w:ascii="Times New Roman" w:hAnsi="Times New Roman"/>
          <w:b/>
          <w:sz w:val="24"/>
          <w:szCs w:val="24"/>
        </w:rPr>
        <w:t xml:space="preserve"> </w:t>
      </w:r>
      <w:r w:rsidR="0030422F">
        <w:rPr>
          <w:rFonts w:ascii="Times New Roman" w:hAnsi="Times New Roman"/>
          <w:b/>
          <w:sz w:val="24"/>
          <w:szCs w:val="24"/>
        </w:rPr>
        <w:t xml:space="preserve">Linkinden ulaşabilir. </w:t>
      </w:r>
      <w:r w:rsidR="00E05EDD" w:rsidRPr="00354013">
        <w:rPr>
          <w:rFonts w:ascii="Times New Roman" w:hAnsi="Times New Roman"/>
          <w:b/>
          <w:sz w:val="24"/>
          <w:szCs w:val="24"/>
        </w:rPr>
        <w:t>Başvuru formları igcizmir@</w:t>
      </w:r>
      <w:r w:rsidR="00580B6D">
        <w:rPr>
          <w:rFonts w:ascii="Times New Roman" w:hAnsi="Times New Roman"/>
          <w:b/>
          <w:sz w:val="24"/>
          <w:szCs w:val="24"/>
        </w:rPr>
        <w:t>hotmail.com</w:t>
      </w:r>
      <w:r w:rsidR="00E05EDD" w:rsidRPr="00354013">
        <w:rPr>
          <w:rFonts w:ascii="Times New Roman" w:hAnsi="Times New Roman"/>
          <w:b/>
          <w:sz w:val="24"/>
          <w:szCs w:val="24"/>
        </w:rPr>
        <w:t xml:space="preserve"> adresine iletilebilir ya da İGC Akademi </w:t>
      </w:r>
      <w:proofErr w:type="spellStart"/>
      <w:r w:rsidR="00E05EDD" w:rsidRPr="00354013">
        <w:rPr>
          <w:rFonts w:ascii="Times New Roman" w:hAnsi="Times New Roman"/>
          <w:b/>
          <w:sz w:val="24"/>
          <w:szCs w:val="24"/>
        </w:rPr>
        <w:t>Sekretaryası’na</w:t>
      </w:r>
      <w:proofErr w:type="spellEnd"/>
      <w:r w:rsidR="00E05EDD" w:rsidRPr="00354013">
        <w:rPr>
          <w:rFonts w:ascii="Times New Roman" w:hAnsi="Times New Roman"/>
          <w:b/>
          <w:sz w:val="24"/>
          <w:szCs w:val="24"/>
        </w:rPr>
        <w:t xml:space="preserve"> elden teslim edilebilir.</w:t>
      </w:r>
    </w:p>
    <w:p w14:paraId="5DC69BF2" w14:textId="77777777" w:rsidR="00E05EDD" w:rsidRPr="00354013" w:rsidRDefault="00E05EDD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BBAB1A" w14:textId="6CBE9AE4" w:rsidR="00E05EDD" w:rsidRPr="00354013" w:rsidRDefault="00E05EDD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013">
        <w:rPr>
          <w:rFonts w:ascii="Times New Roman" w:hAnsi="Times New Roman"/>
          <w:b/>
          <w:sz w:val="24"/>
          <w:szCs w:val="24"/>
        </w:rPr>
        <w:t xml:space="preserve"> </w:t>
      </w:r>
    </w:p>
    <w:p w14:paraId="6EB67B82" w14:textId="1F09363F" w:rsidR="008A2B56" w:rsidRPr="00354013" w:rsidRDefault="008A2B56" w:rsidP="008A2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4013">
        <w:rPr>
          <w:rFonts w:ascii="Times New Roman" w:hAnsi="Times New Roman"/>
          <w:sz w:val="24"/>
          <w:szCs w:val="24"/>
        </w:rPr>
        <w:t>*</w:t>
      </w:r>
      <w:bookmarkStart w:id="1" w:name="_Hlk7077144"/>
      <w:r w:rsidRPr="00354013">
        <w:rPr>
          <w:rFonts w:ascii="Times New Roman" w:hAnsi="Times New Roman"/>
          <w:sz w:val="24"/>
          <w:szCs w:val="24"/>
        </w:rPr>
        <w:t>*</w:t>
      </w:r>
      <w:bookmarkEnd w:id="1"/>
      <w:r w:rsidRPr="00354013">
        <w:rPr>
          <w:rFonts w:ascii="Times New Roman" w:hAnsi="Times New Roman"/>
          <w:sz w:val="24"/>
          <w:szCs w:val="24"/>
        </w:rPr>
        <w:t xml:space="preserve"> </w:t>
      </w:r>
      <w:r w:rsidRPr="00354013">
        <w:rPr>
          <w:rFonts w:ascii="Times New Roman" w:hAnsi="Times New Roman"/>
          <w:i/>
          <w:iCs/>
          <w:sz w:val="24"/>
          <w:szCs w:val="24"/>
        </w:rPr>
        <w:t xml:space="preserve">Bu </w:t>
      </w:r>
      <w:r w:rsidR="00BD7ECF">
        <w:rPr>
          <w:rFonts w:ascii="Times New Roman" w:hAnsi="Times New Roman"/>
          <w:i/>
          <w:iCs/>
          <w:sz w:val="24"/>
          <w:szCs w:val="24"/>
        </w:rPr>
        <w:t>içerik</w:t>
      </w:r>
      <w:r w:rsidRPr="00354013">
        <w:rPr>
          <w:rFonts w:ascii="Times New Roman" w:hAnsi="Times New Roman"/>
          <w:i/>
          <w:iCs/>
          <w:sz w:val="24"/>
          <w:szCs w:val="24"/>
        </w:rPr>
        <w:t xml:space="preserve"> Avrupa Birliği tarafından sağlanan finansal destek ile hazırlanmıştır. İçeriğinden tümüyle TGS ve İGC sorumlu olup, Avrupa Birliği’nin görüşlerini yansıtmamaktadır. </w:t>
      </w:r>
    </w:p>
    <w:p w14:paraId="69AD1C57" w14:textId="77777777" w:rsidR="008A2B56" w:rsidRPr="00354013" w:rsidRDefault="008A2B56" w:rsidP="008A2B56">
      <w:pPr>
        <w:tabs>
          <w:tab w:val="left" w:pos="3165"/>
        </w:tabs>
        <w:rPr>
          <w:rFonts w:ascii="Times New Roman" w:hAnsi="Times New Roman"/>
          <w:sz w:val="24"/>
          <w:szCs w:val="24"/>
        </w:rPr>
      </w:pPr>
    </w:p>
    <w:sectPr w:rsidR="008A2B56" w:rsidRPr="00354013" w:rsidSect="00C653A7">
      <w:headerReference w:type="default" r:id="rId8"/>
      <w:footerReference w:type="default" r:id="rId9"/>
      <w:pgSz w:w="11906" w:h="16838"/>
      <w:pgMar w:top="-142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9931" w14:textId="77777777" w:rsidR="00C653A7" w:rsidRDefault="00C653A7" w:rsidP="004B3615">
      <w:pPr>
        <w:spacing w:after="0" w:line="240" w:lineRule="auto"/>
      </w:pPr>
      <w:r>
        <w:separator/>
      </w:r>
    </w:p>
  </w:endnote>
  <w:endnote w:type="continuationSeparator" w:id="0">
    <w:p w14:paraId="33909EE4" w14:textId="77777777" w:rsidR="00C653A7" w:rsidRDefault="00C653A7" w:rsidP="004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BCB" w14:textId="77777777" w:rsidR="00F23A7B" w:rsidRDefault="00F23A7B" w:rsidP="00F23A7B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20"/>
        <w:szCs w:val="20"/>
      </w:rPr>
    </w:pPr>
  </w:p>
  <w:p w14:paraId="0A5A6C62" w14:textId="77777777" w:rsidR="00F23A7B" w:rsidRPr="007B5D70" w:rsidRDefault="00F23A7B" w:rsidP="00F23A7B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20"/>
        <w:szCs w:val="20"/>
        <w:lang w:val="en-GB"/>
      </w:rPr>
    </w:pPr>
    <w:r w:rsidRPr="007B5D70">
      <w:rPr>
        <w:rFonts w:ascii="Arial" w:hAnsi="Arial" w:cs="Arial"/>
        <w:sz w:val="20"/>
        <w:szCs w:val="20"/>
        <w:lang w:val="en-GB"/>
      </w:rPr>
      <w:t>Organised Journalists and Strong Solidarity for Press Freedom Project</w:t>
    </w:r>
  </w:p>
  <w:p w14:paraId="49FC92B7" w14:textId="77777777" w:rsidR="00F23A7B" w:rsidRDefault="00F23A7B" w:rsidP="00F23A7B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20"/>
        <w:szCs w:val="20"/>
        <w:lang w:eastAsia="tr-TR"/>
      </w:rPr>
    </w:pPr>
    <w:r w:rsidRPr="00C728DF">
      <w:rPr>
        <w:rFonts w:ascii="Arial" w:hAnsi="Arial" w:cs="Arial"/>
        <w:sz w:val="20"/>
        <w:szCs w:val="20"/>
      </w:rPr>
      <w:t xml:space="preserve">           </w:t>
    </w:r>
    <w:r w:rsidRPr="00C728D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</w:t>
    </w:r>
    <w:r w:rsidRPr="00C728DF">
      <w:rPr>
        <w:rFonts w:ascii="Arial" w:hAnsi="Arial" w:cs="Arial"/>
        <w:sz w:val="20"/>
        <w:szCs w:val="20"/>
      </w:rPr>
      <w:t xml:space="preserve"> </w:t>
    </w:r>
    <w:r w:rsidRPr="00C728DF">
      <w:rPr>
        <w:rFonts w:ascii="Arial" w:eastAsia="Times New Roman" w:hAnsi="Arial" w:cs="Arial"/>
        <w:color w:val="212121"/>
        <w:sz w:val="20"/>
        <w:szCs w:val="20"/>
        <w:lang w:eastAsia="tr-TR"/>
      </w:rPr>
      <w:t>Basın Özgürlüğü için Örgütlü Gazeteciler ve Güçlü Dayanışma Projes</w:t>
    </w:r>
    <w:r>
      <w:rPr>
        <w:rFonts w:ascii="Arial" w:eastAsia="Times New Roman" w:hAnsi="Arial" w:cs="Arial"/>
        <w:color w:val="212121"/>
        <w:sz w:val="20"/>
        <w:szCs w:val="20"/>
        <w:lang w:eastAsia="tr-TR"/>
      </w:rPr>
      <w:t>i</w:t>
    </w:r>
  </w:p>
  <w:p w14:paraId="79954946" w14:textId="77777777" w:rsidR="00090780" w:rsidRPr="00F23A7B" w:rsidRDefault="00F23A7B" w:rsidP="00F23A7B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20"/>
        <w:szCs w:val="20"/>
        <w:lang w:eastAsia="tr-TR"/>
      </w:rPr>
    </w:pPr>
    <w:r>
      <w:rPr>
        <w:rFonts w:ascii="Arial" w:eastAsia="Times New Roman" w:hAnsi="Arial" w:cs="Arial"/>
        <w:color w:val="212121"/>
        <w:sz w:val="20"/>
        <w:szCs w:val="20"/>
        <w:lang w:eastAsia="tr-TR"/>
      </w:rPr>
      <w:t xml:space="preserve"> </w:t>
    </w:r>
    <w:r w:rsidR="008A2B56">
      <w:rPr>
        <w:noProof/>
        <w:lang w:eastAsia="tr-TR"/>
      </w:rPr>
      <w:drawing>
        <wp:inline distT="0" distB="0" distL="0" distR="0" wp14:anchorId="28D86ABB" wp14:editId="118359E9">
          <wp:extent cx="904875" cy="7715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615">
      <w:rPr>
        <w:noProof/>
      </w:rPr>
      <w:tab/>
      <w:t xml:space="preserve">                                     </w:t>
    </w:r>
    <w:r w:rsidR="00090780">
      <w:rPr>
        <w:noProof/>
      </w:rPr>
      <w:tab/>
    </w:r>
    <w:r>
      <w:rPr>
        <w:noProof/>
      </w:rPr>
      <w:t xml:space="preserve">                                                          </w:t>
    </w:r>
    <w:r w:rsidR="004B3615">
      <w:rPr>
        <w:noProof/>
      </w:rPr>
      <w:t xml:space="preserve"> </w:t>
    </w:r>
    <w:r w:rsidR="008A2B56">
      <w:rPr>
        <w:noProof/>
        <w:lang w:eastAsia="tr-TR"/>
      </w:rPr>
      <w:drawing>
        <wp:inline distT="0" distB="0" distL="0" distR="0" wp14:anchorId="771CE82D" wp14:editId="2B0410D1">
          <wp:extent cx="1047750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615">
      <w:rPr>
        <w:noProof/>
      </w:rPr>
      <w:t xml:space="preserve">   </w:t>
    </w:r>
  </w:p>
  <w:p w14:paraId="6F28F79D" w14:textId="77777777" w:rsidR="004B3615" w:rsidRPr="00C728DF" w:rsidRDefault="00090780" w:rsidP="00F23A7B">
    <w:pPr>
      <w:autoSpaceDE w:val="0"/>
      <w:autoSpaceDN w:val="0"/>
      <w:adjustRightInd w:val="0"/>
      <w:spacing w:after="0" w:line="240" w:lineRule="auto"/>
      <w:ind w:left="1416"/>
      <w:rPr>
        <w:sz w:val="20"/>
        <w:szCs w:val="20"/>
      </w:rPr>
    </w:pPr>
    <w:r w:rsidRPr="00C728DF">
      <w:rPr>
        <w:rFonts w:ascii="Arial" w:hAnsi="Arial" w:cs="Arial"/>
        <w:sz w:val="20"/>
        <w:szCs w:val="20"/>
      </w:rPr>
      <w:t xml:space="preserve">  </w:t>
    </w:r>
  </w:p>
  <w:p w14:paraId="11B0458A" w14:textId="77777777" w:rsidR="004B3615" w:rsidRDefault="004B3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A27" w14:textId="77777777" w:rsidR="00C653A7" w:rsidRDefault="00C653A7" w:rsidP="004B3615">
      <w:pPr>
        <w:spacing w:after="0" w:line="240" w:lineRule="auto"/>
      </w:pPr>
      <w:r>
        <w:separator/>
      </w:r>
    </w:p>
  </w:footnote>
  <w:footnote w:type="continuationSeparator" w:id="0">
    <w:p w14:paraId="1D9EDBD9" w14:textId="77777777" w:rsidR="00C653A7" w:rsidRDefault="00C653A7" w:rsidP="004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59B" w14:textId="77777777" w:rsidR="00090780" w:rsidRDefault="00090780" w:rsidP="00090780">
    <w:pPr>
      <w:pStyle w:val="stBilgi"/>
      <w:tabs>
        <w:tab w:val="clear" w:pos="4536"/>
        <w:tab w:val="clear" w:pos="9072"/>
        <w:tab w:val="left" w:pos="3384"/>
      </w:tabs>
    </w:pPr>
    <w:r>
      <w:tab/>
    </w:r>
    <w:r w:rsidR="008A2B56">
      <w:rPr>
        <w:noProof/>
        <w:lang w:eastAsia="tr-TR"/>
      </w:rPr>
      <w:drawing>
        <wp:inline distT="0" distB="0" distL="0" distR="0" wp14:anchorId="5609619A" wp14:editId="40F241F0">
          <wp:extent cx="1066800" cy="6286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79BB5" w14:textId="20BE7D6C" w:rsidR="00090780" w:rsidRPr="00090780" w:rsidRDefault="00090780" w:rsidP="00090780">
    <w:pPr>
      <w:autoSpaceDE w:val="0"/>
      <w:autoSpaceDN w:val="0"/>
      <w:adjustRightInd w:val="0"/>
      <w:spacing w:after="0" w:line="240" w:lineRule="auto"/>
      <w:ind w:left="1224" w:firstLine="900"/>
      <w:rPr>
        <w:rFonts w:ascii="Arial" w:hAnsi="Arial" w:cs="Arial"/>
        <w:color w:val="000000"/>
        <w:sz w:val="16"/>
        <w:szCs w:val="16"/>
      </w:rPr>
    </w:pPr>
    <w:r w:rsidRPr="00090780">
      <w:rPr>
        <w:rFonts w:ascii="Arial" w:hAnsi="Arial" w:cs="Arial"/>
        <w:color w:val="000000"/>
        <w:sz w:val="16"/>
        <w:szCs w:val="16"/>
      </w:rPr>
      <w:t xml:space="preserve">Bu Proje Avrupa </w:t>
    </w:r>
    <w:proofErr w:type="gramStart"/>
    <w:r w:rsidRPr="00090780">
      <w:rPr>
        <w:rFonts w:ascii="Arial" w:hAnsi="Arial" w:cs="Arial"/>
        <w:color w:val="000000"/>
        <w:sz w:val="16"/>
        <w:szCs w:val="16"/>
      </w:rPr>
      <w:t>Birliği  tarafından</w:t>
    </w:r>
    <w:proofErr w:type="gramEnd"/>
    <w:r w:rsidRPr="00090780">
      <w:rPr>
        <w:rFonts w:ascii="Arial" w:hAnsi="Arial" w:cs="Arial"/>
        <w:color w:val="000000"/>
        <w:sz w:val="16"/>
        <w:szCs w:val="16"/>
      </w:rPr>
      <w:t xml:space="preserve"> </w:t>
    </w:r>
    <w:r w:rsidR="004F4CC8">
      <w:rPr>
        <w:rFonts w:ascii="Arial" w:hAnsi="Arial" w:cs="Arial"/>
        <w:color w:val="000000"/>
        <w:sz w:val="16"/>
        <w:szCs w:val="16"/>
      </w:rPr>
      <w:t>finanse edilmektedir</w:t>
    </w:r>
  </w:p>
  <w:p w14:paraId="67AD44C5" w14:textId="4659CF77" w:rsidR="00090780" w:rsidRPr="00AC441A" w:rsidRDefault="00AC441A" w:rsidP="00AC441A">
    <w:pPr>
      <w:autoSpaceDE w:val="0"/>
      <w:autoSpaceDN w:val="0"/>
      <w:adjustRightInd w:val="0"/>
      <w:spacing w:after="0" w:line="240" w:lineRule="auto"/>
      <w:ind w:left="-900"/>
      <w:rPr>
        <w:rFonts w:ascii="Arial" w:hAnsi="Arial" w:cs="Arial"/>
        <w:color w:val="000000"/>
        <w:sz w:val="16"/>
        <w:szCs w:val="16"/>
        <w:lang w:val="en-GB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</w:t>
    </w:r>
    <w:r w:rsidR="00090780" w:rsidRPr="00AC441A">
      <w:rPr>
        <w:rFonts w:ascii="Arial" w:hAnsi="Arial" w:cs="Arial"/>
        <w:color w:val="000000"/>
        <w:sz w:val="16"/>
        <w:szCs w:val="16"/>
        <w:lang w:val="en-GB"/>
      </w:rPr>
      <w:t xml:space="preserve">This </w:t>
    </w:r>
    <w:r w:rsidR="00C639AA">
      <w:rPr>
        <w:rFonts w:ascii="Arial" w:hAnsi="Arial" w:cs="Arial"/>
        <w:color w:val="000000"/>
        <w:sz w:val="16"/>
        <w:szCs w:val="16"/>
        <w:lang w:val="en-GB"/>
      </w:rPr>
      <w:t>p</w:t>
    </w:r>
    <w:r w:rsidR="00090780" w:rsidRPr="00AC441A">
      <w:rPr>
        <w:rFonts w:ascii="Arial" w:hAnsi="Arial" w:cs="Arial"/>
        <w:color w:val="000000"/>
        <w:sz w:val="16"/>
        <w:szCs w:val="16"/>
        <w:lang w:val="en-GB"/>
      </w:rPr>
      <w:t xml:space="preserve">roject is </w:t>
    </w:r>
    <w:r w:rsidR="008E4838">
      <w:rPr>
        <w:rFonts w:ascii="Arial" w:hAnsi="Arial" w:cs="Arial"/>
        <w:color w:val="000000"/>
        <w:sz w:val="16"/>
        <w:szCs w:val="16"/>
        <w:lang w:val="en-GB"/>
      </w:rPr>
      <w:t>f</w:t>
    </w:r>
    <w:r w:rsidR="00C639AA">
      <w:rPr>
        <w:rFonts w:ascii="Arial" w:hAnsi="Arial" w:cs="Arial"/>
        <w:color w:val="000000"/>
        <w:sz w:val="16"/>
        <w:szCs w:val="16"/>
        <w:lang w:val="en-GB"/>
      </w:rPr>
      <w:t>inanced</w:t>
    </w:r>
    <w:r w:rsidR="00090780" w:rsidRPr="00AC441A">
      <w:rPr>
        <w:rFonts w:ascii="Arial" w:hAnsi="Arial" w:cs="Arial"/>
        <w:color w:val="000000"/>
        <w:sz w:val="16"/>
        <w:szCs w:val="16"/>
        <w:lang w:val="en-GB"/>
      </w:rPr>
      <w:t xml:space="preserve"> by 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E3"/>
    <w:multiLevelType w:val="hybridMultilevel"/>
    <w:tmpl w:val="E70EB988"/>
    <w:lvl w:ilvl="0" w:tplc="11147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2F6"/>
    <w:multiLevelType w:val="hybridMultilevel"/>
    <w:tmpl w:val="5192DBDA"/>
    <w:lvl w:ilvl="0" w:tplc="99B67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7249"/>
    <w:multiLevelType w:val="hybridMultilevel"/>
    <w:tmpl w:val="97B69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D1E44"/>
    <w:multiLevelType w:val="hybridMultilevel"/>
    <w:tmpl w:val="FD6A8CF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78362">
    <w:abstractNumId w:val="3"/>
  </w:num>
  <w:num w:numId="2" w16cid:durableId="1320814761">
    <w:abstractNumId w:val="4"/>
  </w:num>
  <w:num w:numId="3" w16cid:durableId="1027827216">
    <w:abstractNumId w:val="0"/>
  </w:num>
  <w:num w:numId="4" w16cid:durableId="1891259604">
    <w:abstractNumId w:val="2"/>
  </w:num>
  <w:num w:numId="5" w16cid:durableId="1290282786">
    <w:abstractNumId w:val="5"/>
  </w:num>
  <w:num w:numId="6" w16cid:durableId="142634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BD"/>
    <w:rsid w:val="000161FB"/>
    <w:rsid w:val="00020CC9"/>
    <w:rsid w:val="0002550D"/>
    <w:rsid w:val="00081E65"/>
    <w:rsid w:val="00090780"/>
    <w:rsid w:val="000B008C"/>
    <w:rsid w:val="000C1B39"/>
    <w:rsid w:val="000E1B2B"/>
    <w:rsid w:val="0011275D"/>
    <w:rsid w:val="001362E1"/>
    <w:rsid w:val="001438B7"/>
    <w:rsid w:val="00170715"/>
    <w:rsid w:val="00171D89"/>
    <w:rsid w:val="001758B9"/>
    <w:rsid w:val="001827B8"/>
    <w:rsid w:val="00183460"/>
    <w:rsid w:val="001B08A2"/>
    <w:rsid w:val="001D6619"/>
    <w:rsid w:val="001E553A"/>
    <w:rsid w:val="00202636"/>
    <w:rsid w:val="00204E33"/>
    <w:rsid w:val="0026531C"/>
    <w:rsid w:val="00282B2D"/>
    <w:rsid w:val="002A6C3E"/>
    <w:rsid w:val="002C15D9"/>
    <w:rsid w:val="002C2F0F"/>
    <w:rsid w:val="002C3137"/>
    <w:rsid w:val="002D48B7"/>
    <w:rsid w:val="002E532D"/>
    <w:rsid w:val="003039A3"/>
    <w:rsid w:val="0030422F"/>
    <w:rsid w:val="0033165C"/>
    <w:rsid w:val="0035171E"/>
    <w:rsid w:val="00354013"/>
    <w:rsid w:val="003618A9"/>
    <w:rsid w:val="003730B4"/>
    <w:rsid w:val="003861D1"/>
    <w:rsid w:val="00393519"/>
    <w:rsid w:val="003A082B"/>
    <w:rsid w:val="003C0F6A"/>
    <w:rsid w:val="003D7489"/>
    <w:rsid w:val="003E232B"/>
    <w:rsid w:val="003F72EC"/>
    <w:rsid w:val="004117B1"/>
    <w:rsid w:val="00417B36"/>
    <w:rsid w:val="00422656"/>
    <w:rsid w:val="00431277"/>
    <w:rsid w:val="0043143D"/>
    <w:rsid w:val="00446E41"/>
    <w:rsid w:val="0045644A"/>
    <w:rsid w:val="00461819"/>
    <w:rsid w:val="00480DE1"/>
    <w:rsid w:val="004847B6"/>
    <w:rsid w:val="00487FFD"/>
    <w:rsid w:val="004B3615"/>
    <w:rsid w:val="004E13DD"/>
    <w:rsid w:val="004E198D"/>
    <w:rsid w:val="004E219B"/>
    <w:rsid w:val="004F4613"/>
    <w:rsid w:val="004F4CC8"/>
    <w:rsid w:val="004F5985"/>
    <w:rsid w:val="00500179"/>
    <w:rsid w:val="005054C4"/>
    <w:rsid w:val="00507760"/>
    <w:rsid w:val="005141BD"/>
    <w:rsid w:val="00516D50"/>
    <w:rsid w:val="005342A9"/>
    <w:rsid w:val="005376EF"/>
    <w:rsid w:val="00544921"/>
    <w:rsid w:val="00555411"/>
    <w:rsid w:val="0055642E"/>
    <w:rsid w:val="005669A5"/>
    <w:rsid w:val="00580B6D"/>
    <w:rsid w:val="00590B8E"/>
    <w:rsid w:val="00597DED"/>
    <w:rsid w:val="005B0666"/>
    <w:rsid w:val="005B28F2"/>
    <w:rsid w:val="005B4A25"/>
    <w:rsid w:val="005E6DE6"/>
    <w:rsid w:val="005E7FB2"/>
    <w:rsid w:val="005F04DD"/>
    <w:rsid w:val="00606C8C"/>
    <w:rsid w:val="006114CA"/>
    <w:rsid w:val="00625960"/>
    <w:rsid w:val="00627949"/>
    <w:rsid w:val="006B4452"/>
    <w:rsid w:val="006C44F2"/>
    <w:rsid w:val="006C474A"/>
    <w:rsid w:val="006C67D2"/>
    <w:rsid w:val="006D6122"/>
    <w:rsid w:val="006E037C"/>
    <w:rsid w:val="00702109"/>
    <w:rsid w:val="00706082"/>
    <w:rsid w:val="00715351"/>
    <w:rsid w:val="0071550D"/>
    <w:rsid w:val="007178A8"/>
    <w:rsid w:val="00725FF3"/>
    <w:rsid w:val="00734455"/>
    <w:rsid w:val="00740064"/>
    <w:rsid w:val="007402B3"/>
    <w:rsid w:val="0074413C"/>
    <w:rsid w:val="007744CE"/>
    <w:rsid w:val="007953FB"/>
    <w:rsid w:val="00796DA5"/>
    <w:rsid w:val="00797F32"/>
    <w:rsid w:val="007A43F3"/>
    <w:rsid w:val="007B0467"/>
    <w:rsid w:val="007B18AC"/>
    <w:rsid w:val="007B5D70"/>
    <w:rsid w:val="007B7378"/>
    <w:rsid w:val="007C0B2A"/>
    <w:rsid w:val="007C7895"/>
    <w:rsid w:val="007D661B"/>
    <w:rsid w:val="007D716A"/>
    <w:rsid w:val="007E53A9"/>
    <w:rsid w:val="007F7531"/>
    <w:rsid w:val="007F7F06"/>
    <w:rsid w:val="00805E26"/>
    <w:rsid w:val="00813F06"/>
    <w:rsid w:val="00815B93"/>
    <w:rsid w:val="008201A3"/>
    <w:rsid w:val="008205C9"/>
    <w:rsid w:val="00824BB2"/>
    <w:rsid w:val="00825FFD"/>
    <w:rsid w:val="00832463"/>
    <w:rsid w:val="00840075"/>
    <w:rsid w:val="00841FDB"/>
    <w:rsid w:val="008427CD"/>
    <w:rsid w:val="00857B6A"/>
    <w:rsid w:val="00872AB7"/>
    <w:rsid w:val="008837BE"/>
    <w:rsid w:val="00885E0C"/>
    <w:rsid w:val="00886153"/>
    <w:rsid w:val="008A2B56"/>
    <w:rsid w:val="008C1AEE"/>
    <w:rsid w:val="008C32BD"/>
    <w:rsid w:val="008E2BF3"/>
    <w:rsid w:val="008E4838"/>
    <w:rsid w:val="008F627E"/>
    <w:rsid w:val="0090291C"/>
    <w:rsid w:val="0090645D"/>
    <w:rsid w:val="00917BDD"/>
    <w:rsid w:val="009252F0"/>
    <w:rsid w:val="00941526"/>
    <w:rsid w:val="009663C8"/>
    <w:rsid w:val="0097409B"/>
    <w:rsid w:val="00974233"/>
    <w:rsid w:val="009745CE"/>
    <w:rsid w:val="009751DD"/>
    <w:rsid w:val="00985E60"/>
    <w:rsid w:val="00997112"/>
    <w:rsid w:val="009A58D5"/>
    <w:rsid w:val="009A5A8B"/>
    <w:rsid w:val="009B5DA6"/>
    <w:rsid w:val="009C748B"/>
    <w:rsid w:val="009F166B"/>
    <w:rsid w:val="009F449C"/>
    <w:rsid w:val="00A40AA7"/>
    <w:rsid w:val="00A61795"/>
    <w:rsid w:val="00A7368F"/>
    <w:rsid w:val="00A80EFF"/>
    <w:rsid w:val="00A928B6"/>
    <w:rsid w:val="00AB4E07"/>
    <w:rsid w:val="00AC441A"/>
    <w:rsid w:val="00AC6937"/>
    <w:rsid w:val="00AF3C41"/>
    <w:rsid w:val="00B46E2B"/>
    <w:rsid w:val="00B55570"/>
    <w:rsid w:val="00B60488"/>
    <w:rsid w:val="00B84CB0"/>
    <w:rsid w:val="00BA09B5"/>
    <w:rsid w:val="00BC0BDB"/>
    <w:rsid w:val="00BC7861"/>
    <w:rsid w:val="00BD64BD"/>
    <w:rsid w:val="00BD7ECF"/>
    <w:rsid w:val="00BE17F0"/>
    <w:rsid w:val="00BE1B19"/>
    <w:rsid w:val="00BE3532"/>
    <w:rsid w:val="00C02F1D"/>
    <w:rsid w:val="00C600D9"/>
    <w:rsid w:val="00C639AA"/>
    <w:rsid w:val="00C653A7"/>
    <w:rsid w:val="00C67599"/>
    <w:rsid w:val="00C728DF"/>
    <w:rsid w:val="00C72A17"/>
    <w:rsid w:val="00C9465E"/>
    <w:rsid w:val="00CA1D9F"/>
    <w:rsid w:val="00CD3684"/>
    <w:rsid w:val="00CE350B"/>
    <w:rsid w:val="00D105A8"/>
    <w:rsid w:val="00D108C7"/>
    <w:rsid w:val="00D138A3"/>
    <w:rsid w:val="00D252F2"/>
    <w:rsid w:val="00D30CE3"/>
    <w:rsid w:val="00D33D83"/>
    <w:rsid w:val="00D52DD0"/>
    <w:rsid w:val="00D575DC"/>
    <w:rsid w:val="00D6145F"/>
    <w:rsid w:val="00D7126D"/>
    <w:rsid w:val="00D71367"/>
    <w:rsid w:val="00DB5EF2"/>
    <w:rsid w:val="00DD2B67"/>
    <w:rsid w:val="00DE015A"/>
    <w:rsid w:val="00E05EDD"/>
    <w:rsid w:val="00E06D9F"/>
    <w:rsid w:val="00E13650"/>
    <w:rsid w:val="00E60CB1"/>
    <w:rsid w:val="00E744D6"/>
    <w:rsid w:val="00E77940"/>
    <w:rsid w:val="00E80C5F"/>
    <w:rsid w:val="00E822DB"/>
    <w:rsid w:val="00E903B5"/>
    <w:rsid w:val="00EC0077"/>
    <w:rsid w:val="00EE4C67"/>
    <w:rsid w:val="00EF14CD"/>
    <w:rsid w:val="00F046F5"/>
    <w:rsid w:val="00F06629"/>
    <w:rsid w:val="00F07175"/>
    <w:rsid w:val="00F2084F"/>
    <w:rsid w:val="00F23A7B"/>
    <w:rsid w:val="00F27CB9"/>
    <w:rsid w:val="00F31463"/>
    <w:rsid w:val="00F54689"/>
    <w:rsid w:val="00F63A28"/>
    <w:rsid w:val="00F73037"/>
    <w:rsid w:val="00F74D49"/>
    <w:rsid w:val="00F81743"/>
    <w:rsid w:val="00FA1EBC"/>
    <w:rsid w:val="00FC1F7D"/>
    <w:rsid w:val="00FD36E2"/>
    <w:rsid w:val="00FE0445"/>
    <w:rsid w:val="00FF6F2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5759A"/>
  <w15:docId w15:val="{80E5CDDB-D426-4820-A71A-E522D32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8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20CC9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36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B3615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B36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B3615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3615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5642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04E33"/>
    <w:rPr>
      <w:color w:val="605E5C"/>
      <w:shd w:val="clear" w:color="auto" w:fill="E1DFDD"/>
    </w:rPr>
  </w:style>
  <w:style w:type="paragraph" w:styleId="Liste">
    <w:name w:val="List"/>
    <w:basedOn w:val="GvdeMetni"/>
    <w:rsid w:val="00886153"/>
    <w:pPr>
      <w:suppressAutoHyphens/>
    </w:pPr>
    <w:rPr>
      <w:rFonts w:cs="Mangal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861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861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C3D3-B2FF-4748-BAAE-8AB4098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Sirket Adi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8</cp:revision>
  <dcterms:created xsi:type="dcterms:W3CDTF">2024-02-05T13:42:00Z</dcterms:created>
  <dcterms:modified xsi:type="dcterms:W3CDTF">2024-02-07T08:59:00Z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2662a3c841cd25e48e37a28fa6a54e6f93b228e18f62d532cc21d787dba111e4</vt:lpwstr>
  </property>
</Properties>
</file>